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26CE9" w14:textId="77777777" w:rsidR="001B7D86" w:rsidRPr="003B4517" w:rsidRDefault="003246C3" w:rsidP="003B4517">
      <w:pPr>
        <w:spacing w:after="0" w:line="240" w:lineRule="auto"/>
        <w:rPr>
          <w:rFonts w:ascii="Times New Roman" w:hAnsi="Times New Roman" w:cs="Times New Roman"/>
          <w:b/>
          <w:bCs/>
          <w:sz w:val="20"/>
          <w:szCs w:val="20"/>
          <w:lang w:val="kk-KZ"/>
        </w:rPr>
      </w:pPr>
      <w:r w:rsidRPr="003B4517">
        <w:rPr>
          <w:rFonts w:ascii="Times New Roman" w:hAnsi="Times New Roman" w:cs="Times New Roman"/>
          <w:b/>
          <w:bCs/>
          <w:noProof/>
          <w:sz w:val="20"/>
          <w:szCs w:val="20"/>
          <w:lang w:eastAsia="ru-RU"/>
        </w:rPr>
        <w:drawing>
          <wp:inline distT="0" distB="0" distL="0" distR="0" wp14:anchorId="5F814F05" wp14:editId="5EC059D0">
            <wp:extent cx="1098550" cy="1447800"/>
            <wp:effectExtent l="0" t="0" r="6350" b="0"/>
            <wp:docPr id="4534428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8550" cy="1447800"/>
                    </a:xfrm>
                    <a:prstGeom prst="rect">
                      <a:avLst/>
                    </a:prstGeom>
                    <a:noFill/>
                    <a:ln>
                      <a:noFill/>
                    </a:ln>
                  </pic:spPr>
                </pic:pic>
              </a:graphicData>
            </a:graphic>
          </wp:inline>
        </w:drawing>
      </w:r>
    </w:p>
    <w:p w14:paraId="42824ECD" w14:textId="11EF7579" w:rsidR="001B7D86" w:rsidRPr="003B4517" w:rsidRDefault="001B7D86" w:rsidP="003B4517">
      <w:pPr>
        <w:spacing w:after="0" w:line="240" w:lineRule="auto"/>
        <w:rPr>
          <w:rFonts w:ascii="Times New Roman" w:hAnsi="Times New Roman" w:cs="Times New Roman"/>
          <w:b/>
          <w:bCs/>
          <w:sz w:val="20"/>
          <w:szCs w:val="20"/>
          <w:lang w:val="kk-KZ"/>
        </w:rPr>
      </w:pPr>
      <w:r w:rsidRPr="003B4517">
        <w:rPr>
          <w:rFonts w:ascii="Times New Roman" w:hAnsi="Times New Roman" w:cs="Times New Roman"/>
          <w:b/>
          <w:bCs/>
          <w:sz w:val="20"/>
          <w:szCs w:val="20"/>
          <w:lang w:val="kk-KZ"/>
        </w:rPr>
        <w:t>ХАЛИКУЛОВА Малика Абдикаримовна,</w:t>
      </w:r>
    </w:p>
    <w:p w14:paraId="7D821490" w14:textId="3175C5CF" w:rsidR="009018F9" w:rsidRPr="003B4517" w:rsidRDefault="005633C8" w:rsidP="003B4517">
      <w:pPr>
        <w:spacing w:after="0" w:line="240" w:lineRule="auto"/>
        <w:rPr>
          <w:rFonts w:ascii="Times New Roman" w:hAnsi="Times New Roman" w:cs="Times New Roman"/>
          <w:b/>
          <w:bCs/>
          <w:sz w:val="20"/>
          <w:szCs w:val="20"/>
          <w:lang w:val="kk-KZ"/>
        </w:rPr>
      </w:pPr>
      <w:r w:rsidRPr="003B4517">
        <w:rPr>
          <w:rFonts w:ascii="Times New Roman" w:hAnsi="Times New Roman" w:cs="Times New Roman"/>
          <w:b/>
          <w:bCs/>
          <w:sz w:val="20"/>
          <w:szCs w:val="20"/>
          <w:lang w:val="kk-KZ"/>
        </w:rPr>
        <w:t>«Далабазар» жалпы білім беретін мек</w:t>
      </w:r>
      <w:r w:rsidR="001B7D86" w:rsidRPr="003B4517">
        <w:rPr>
          <w:rFonts w:ascii="Times New Roman" w:hAnsi="Times New Roman" w:cs="Times New Roman"/>
          <w:b/>
          <w:bCs/>
          <w:sz w:val="20"/>
          <w:szCs w:val="20"/>
          <w:lang w:val="kk-KZ"/>
        </w:rPr>
        <w:t xml:space="preserve">тебінің ағылшын тілі </w:t>
      </w:r>
      <w:r w:rsidR="003B4517">
        <w:rPr>
          <w:rFonts w:ascii="Times New Roman" w:hAnsi="Times New Roman" w:cs="Times New Roman"/>
          <w:b/>
          <w:bCs/>
          <w:sz w:val="20"/>
          <w:szCs w:val="20"/>
          <w:lang w:val="kk-KZ"/>
        </w:rPr>
        <w:t xml:space="preserve">пәні </w:t>
      </w:r>
      <w:bookmarkStart w:id="0" w:name="_GoBack"/>
      <w:bookmarkEnd w:id="0"/>
      <w:r w:rsidR="001B7D86" w:rsidRPr="003B4517">
        <w:rPr>
          <w:rFonts w:ascii="Times New Roman" w:hAnsi="Times New Roman" w:cs="Times New Roman"/>
          <w:b/>
          <w:bCs/>
          <w:sz w:val="20"/>
          <w:szCs w:val="20"/>
          <w:lang w:val="kk-KZ"/>
        </w:rPr>
        <w:t>мұғалімі.</w:t>
      </w:r>
    </w:p>
    <w:p w14:paraId="4812BD55" w14:textId="77777777" w:rsidR="001B7D86" w:rsidRPr="003B4517" w:rsidRDefault="001B7D86" w:rsidP="003B4517">
      <w:pPr>
        <w:spacing w:after="0" w:line="240" w:lineRule="auto"/>
        <w:rPr>
          <w:rFonts w:ascii="Times New Roman" w:hAnsi="Times New Roman" w:cs="Times New Roman"/>
          <w:b/>
          <w:bCs/>
          <w:sz w:val="20"/>
          <w:szCs w:val="20"/>
          <w:lang w:val="kk-KZ"/>
        </w:rPr>
      </w:pPr>
      <w:r w:rsidRPr="003B4517">
        <w:rPr>
          <w:rFonts w:ascii="Times New Roman" w:hAnsi="Times New Roman" w:cs="Times New Roman"/>
          <w:b/>
          <w:bCs/>
          <w:sz w:val="20"/>
          <w:szCs w:val="20"/>
          <w:lang w:val="kk-KZ"/>
        </w:rPr>
        <w:t>Түркістан облысы, Сайрам ауданы</w:t>
      </w:r>
    </w:p>
    <w:p w14:paraId="59EF3009" w14:textId="77777777" w:rsidR="001B7D86" w:rsidRPr="003B4517" w:rsidRDefault="001B7D86" w:rsidP="003B4517">
      <w:pPr>
        <w:spacing w:after="0" w:line="240" w:lineRule="auto"/>
        <w:rPr>
          <w:rFonts w:ascii="Times New Roman" w:hAnsi="Times New Roman" w:cs="Times New Roman"/>
          <w:b/>
          <w:bCs/>
          <w:sz w:val="20"/>
          <w:szCs w:val="20"/>
          <w:lang w:val="kk-KZ"/>
        </w:rPr>
      </w:pPr>
    </w:p>
    <w:p w14:paraId="1CB284B7" w14:textId="24B2AE2D" w:rsidR="003B6356" w:rsidRPr="003B4517" w:rsidRDefault="003B4517" w:rsidP="003B4517">
      <w:pPr>
        <w:spacing w:after="0" w:line="240" w:lineRule="auto"/>
        <w:jc w:val="center"/>
        <w:rPr>
          <w:rFonts w:ascii="Times New Roman" w:hAnsi="Times New Roman" w:cs="Times New Roman"/>
          <w:b/>
          <w:bCs/>
          <w:sz w:val="20"/>
          <w:szCs w:val="20"/>
          <w:lang w:val="kk-KZ"/>
        </w:rPr>
      </w:pPr>
      <w:r w:rsidRPr="003B4517">
        <w:rPr>
          <w:rFonts w:ascii="Times New Roman" w:hAnsi="Times New Roman" w:cs="Times New Roman"/>
          <w:b/>
          <w:bCs/>
          <w:sz w:val="20"/>
          <w:szCs w:val="20"/>
          <w:lang w:val="kk-KZ"/>
        </w:rPr>
        <w:t>АҒЫЛШЫН ТІЛІ САБАҒЫНДА ЖАСАНДЫ ИНТЕЛЛЕКТ ҚОЛДАНУДЫҢ ТИІМДІЛІГІ</w:t>
      </w:r>
    </w:p>
    <w:p w14:paraId="4F1185CB" w14:textId="77777777" w:rsidR="003B4517" w:rsidRPr="003B4517" w:rsidRDefault="003B4517" w:rsidP="003B4517">
      <w:pPr>
        <w:spacing w:after="0" w:line="240" w:lineRule="auto"/>
        <w:rPr>
          <w:rFonts w:ascii="Times New Roman" w:hAnsi="Times New Roman" w:cs="Times New Roman"/>
          <w:b/>
          <w:bCs/>
          <w:sz w:val="20"/>
          <w:szCs w:val="20"/>
          <w:u w:val="single"/>
          <w:lang w:val="kk-KZ"/>
        </w:rPr>
      </w:pPr>
    </w:p>
    <w:p w14:paraId="079A2498" w14:textId="77777777" w:rsidR="003B6356" w:rsidRPr="003B4517" w:rsidRDefault="003B6356" w:rsidP="003B4517">
      <w:pPr>
        <w:spacing w:after="0" w:line="240" w:lineRule="auto"/>
        <w:rPr>
          <w:rFonts w:ascii="Times New Roman" w:hAnsi="Times New Roman" w:cs="Times New Roman"/>
          <w:sz w:val="20"/>
          <w:szCs w:val="20"/>
          <w:lang w:val="kk-KZ"/>
        </w:rPr>
      </w:pPr>
      <w:r w:rsidRPr="003B4517">
        <w:rPr>
          <w:rFonts w:ascii="Times New Roman" w:hAnsi="Times New Roman" w:cs="Times New Roman"/>
          <w:sz w:val="20"/>
          <w:szCs w:val="20"/>
          <w:lang w:val="kk-KZ"/>
        </w:rPr>
        <w:t>Қазіргі білім беру жүйесі цифрлық технологиялармен тығыз байланысты. Соның ішінде жасанды интеллект (ЖИ) – оқыту үдерісін жаңа деңгейге көтеретін маңызды құралдардың бірі. Ағылшын тілі сабағында жасанды интеллектті қолдану оқушылардың тіл үйренуге деген қызығушылығын арттырып, білім сапасын жақсартуға мүмкіндік береді.</w:t>
      </w:r>
    </w:p>
    <w:p w14:paraId="3F7A92F7" w14:textId="77777777" w:rsidR="003B6356" w:rsidRPr="003B4517" w:rsidRDefault="003B6356" w:rsidP="003B4517">
      <w:pPr>
        <w:spacing w:after="0" w:line="240" w:lineRule="auto"/>
        <w:rPr>
          <w:rFonts w:ascii="Times New Roman" w:hAnsi="Times New Roman" w:cs="Times New Roman"/>
          <w:sz w:val="20"/>
          <w:szCs w:val="20"/>
          <w:lang w:val="kk-KZ"/>
        </w:rPr>
      </w:pPr>
      <w:r w:rsidRPr="003B4517">
        <w:rPr>
          <w:rFonts w:ascii="Times New Roman" w:hAnsi="Times New Roman" w:cs="Times New Roman"/>
          <w:sz w:val="20"/>
          <w:szCs w:val="20"/>
          <w:lang w:val="kk-KZ"/>
        </w:rPr>
        <w:t>Жасанды интеллекттің басты артықшылығы – оқытуды жекелендіру мүмкіндігі. Әр оқушының тіл меңгеру деңгейі, қабылдау жылдамдығы мен оқу стилі әртүрлі. ЖИ негізіндегі платформалар оқушының деңгейін автоматты түрде анықтап, соған сәйкес тапсырмалар ұсынады. Мысалы, кейбір оқушылар сөздік қорын дамытуға мұқтаж болса, енді бірі грамматиканы бекітуге немесе сөйлеу дағдысын жетілдіруге бағытталған жаттығулар орындай алады. Бұл әдіс оқушының әлсіз тұстарын дер кезінде анықтап, тиімді жұмыс жасауға көмектеседі.</w:t>
      </w:r>
    </w:p>
    <w:p w14:paraId="0A22B44E" w14:textId="77777777" w:rsidR="003B6356" w:rsidRPr="003B4517" w:rsidRDefault="003B6356" w:rsidP="003B4517">
      <w:pPr>
        <w:spacing w:after="0" w:line="240" w:lineRule="auto"/>
        <w:rPr>
          <w:rFonts w:ascii="Times New Roman" w:hAnsi="Times New Roman" w:cs="Times New Roman"/>
          <w:sz w:val="20"/>
          <w:szCs w:val="20"/>
          <w:lang w:val="kk-KZ"/>
        </w:rPr>
      </w:pPr>
      <w:r w:rsidRPr="003B4517">
        <w:rPr>
          <w:rFonts w:ascii="Times New Roman" w:hAnsi="Times New Roman" w:cs="Times New Roman"/>
          <w:sz w:val="20"/>
          <w:szCs w:val="20"/>
          <w:lang w:val="kk-KZ"/>
        </w:rPr>
        <w:t>Ағылшын тілін үйретуде тыңдалым мен айтылым дағдылары ерекше орын алады. Жасанды интеллектке негізделген дыбыстық тану бағдарламалары оқушының сөйлеуін тыңдап, қателерін көрсетеді, дұрыс айтылуын үлгі ретінде ұсынады. Мұндай технологиялар оқушыға өз бетімен жаттығу жасауға мүмкіндік беріп, тілдік кедергіден арылуына ықпал етеді. Сонымен қатар виртуалды көмекшілер мен чат-боттар арқылы оқушылар ағылшын тілінде еркін сөйлесуге машықтанады.</w:t>
      </w:r>
    </w:p>
    <w:p w14:paraId="706BCEA1" w14:textId="77777777" w:rsidR="003B6356" w:rsidRPr="003B4517" w:rsidRDefault="003B6356" w:rsidP="003B4517">
      <w:pPr>
        <w:spacing w:after="0" w:line="240" w:lineRule="auto"/>
        <w:rPr>
          <w:rFonts w:ascii="Times New Roman" w:hAnsi="Times New Roman" w:cs="Times New Roman"/>
          <w:sz w:val="20"/>
          <w:szCs w:val="20"/>
          <w:lang w:val="kk-KZ"/>
        </w:rPr>
      </w:pPr>
      <w:r w:rsidRPr="003B4517">
        <w:rPr>
          <w:rFonts w:ascii="Times New Roman" w:hAnsi="Times New Roman" w:cs="Times New Roman"/>
          <w:sz w:val="20"/>
          <w:szCs w:val="20"/>
          <w:lang w:val="kk-KZ"/>
        </w:rPr>
        <w:t>Жасанды интеллектті қолдану мұғалімнің жұмысын да жеңілдетеді. Автоматты тексеру жүйелері тест, жаттығу және жазба жұмыстарын жылдам бағалап, нәтижесін шығарады. Бұл мұғалімнің уақытын үнемдеп, оны шығармашылық және әдістемелік жұмыстарға бағыттауға мүмкіндік береді. Сонымен қатар ЖИ оқушылардың үлгерімін талдап, жалпы сыныптың білім деңгейі туралы нақты мәлімет береді.</w:t>
      </w:r>
    </w:p>
    <w:p w14:paraId="72E2DC77" w14:textId="77777777" w:rsidR="003B6356" w:rsidRPr="003B4517" w:rsidRDefault="003B6356" w:rsidP="003B4517">
      <w:pPr>
        <w:spacing w:after="0" w:line="240" w:lineRule="auto"/>
        <w:rPr>
          <w:rFonts w:ascii="Times New Roman" w:hAnsi="Times New Roman" w:cs="Times New Roman"/>
          <w:sz w:val="20"/>
          <w:szCs w:val="20"/>
          <w:lang w:val="kk-KZ"/>
        </w:rPr>
      </w:pPr>
      <w:r w:rsidRPr="003B4517">
        <w:rPr>
          <w:rFonts w:ascii="Times New Roman" w:hAnsi="Times New Roman" w:cs="Times New Roman"/>
          <w:sz w:val="20"/>
          <w:szCs w:val="20"/>
          <w:lang w:val="kk-KZ"/>
        </w:rPr>
        <w:t>Алайда жасанды интеллектті қолдануда мұғалімнің рөлі төмендемейді. Керісінше, мұғалім – бағыт беруші, бақылаушы және тәрбиелеуші тұлға ретінде маңызды орнын сақтайды. ЖИ – тек құрал, ал оны тиімді пайдалану мұғалімнің кәсіби шеберлігіне байланысты. Мұғалім технологияны сабақтың мақсатына сай дұрыс таңдап, оны педагогикалық тұрғыда тиімді қолдануы қажет.</w:t>
      </w:r>
    </w:p>
    <w:p w14:paraId="0430A351" w14:textId="77777777" w:rsidR="003B6356" w:rsidRPr="003B4517" w:rsidRDefault="003B6356" w:rsidP="003B4517">
      <w:pPr>
        <w:spacing w:after="0" w:line="240" w:lineRule="auto"/>
        <w:rPr>
          <w:rFonts w:ascii="Times New Roman" w:hAnsi="Times New Roman" w:cs="Times New Roman"/>
          <w:sz w:val="20"/>
          <w:szCs w:val="20"/>
          <w:lang w:val="kk-KZ"/>
        </w:rPr>
      </w:pPr>
      <w:r w:rsidRPr="003B4517">
        <w:rPr>
          <w:rFonts w:ascii="Times New Roman" w:hAnsi="Times New Roman" w:cs="Times New Roman"/>
          <w:sz w:val="20"/>
          <w:szCs w:val="20"/>
          <w:lang w:val="kk-KZ"/>
        </w:rPr>
        <w:t>Сонымен қатар оқушыларды жасанды интеллектті жауапкершілікпен пайдалануға үйрету маңызды. Ақпаратты сын тұрғысынан бағалау, дайын жауапқа тәуелді болмау, өз ойымен жұмыс жасау дағдыларын қалыптастыру – бүгінгі күннің талабы. Бұл оқушылардың тек тіл үйренуші ғана емес, саналы тұлға болып қалыптасуына ықпал етеді.</w:t>
      </w:r>
    </w:p>
    <w:p w14:paraId="3E7B9DA8" w14:textId="75D0B41C" w:rsidR="003246C3" w:rsidRPr="003B4517" w:rsidRDefault="003B6356" w:rsidP="003B4517">
      <w:pPr>
        <w:spacing w:after="0" w:line="240" w:lineRule="auto"/>
        <w:rPr>
          <w:rFonts w:ascii="Times New Roman" w:hAnsi="Times New Roman" w:cs="Times New Roman"/>
          <w:sz w:val="20"/>
          <w:szCs w:val="20"/>
          <w:lang w:val="kk-KZ"/>
        </w:rPr>
      </w:pPr>
      <w:r w:rsidRPr="003B4517">
        <w:rPr>
          <w:rFonts w:ascii="Times New Roman" w:hAnsi="Times New Roman" w:cs="Times New Roman"/>
          <w:sz w:val="20"/>
          <w:szCs w:val="20"/>
          <w:lang w:val="kk-KZ"/>
        </w:rPr>
        <w:t>Түйіндей келе, ағылшын тілі сабағында жасанды интеллектті қолдану білім беру үдерісін жаңғыртып, оқушылардың тілдік дағдыларын тиімді дамытуға мүмкіндік береді. Дұрыс әрі мақсатты пайдаланылған жасанды интеллект – сапалы білім мен заманауи оқытудың сенімді тірегі.</w:t>
      </w:r>
    </w:p>
    <w:sectPr w:rsidR="003246C3" w:rsidRPr="003B4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693"/>
    <w:rsid w:val="001B7D86"/>
    <w:rsid w:val="003246C3"/>
    <w:rsid w:val="003B4517"/>
    <w:rsid w:val="003B6356"/>
    <w:rsid w:val="005633C8"/>
    <w:rsid w:val="005B1693"/>
    <w:rsid w:val="00672377"/>
    <w:rsid w:val="00707428"/>
    <w:rsid w:val="00790820"/>
    <w:rsid w:val="009018F9"/>
    <w:rsid w:val="00944CBC"/>
    <w:rsid w:val="00E071BA"/>
    <w:rsid w:val="00F4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1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1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B16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B16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B16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B16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16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16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16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6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16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B16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B16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B16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B16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1693"/>
    <w:rPr>
      <w:rFonts w:eastAsiaTheme="majorEastAsia" w:cstheme="majorBidi"/>
      <w:color w:val="595959" w:themeColor="text1" w:themeTint="A6"/>
    </w:rPr>
  </w:style>
  <w:style w:type="character" w:customStyle="1" w:styleId="80">
    <w:name w:val="Заголовок 8 Знак"/>
    <w:basedOn w:val="a0"/>
    <w:link w:val="8"/>
    <w:uiPriority w:val="9"/>
    <w:semiHidden/>
    <w:rsid w:val="005B16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1693"/>
    <w:rPr>
      <w:rFonts w:eastAsiaTheme="majorEastAsia" w:cstheme="majorBidi"/>
      <w:color w:val="272727" w:themeColor="text1" w:themeTint="D8"/>
    </w:rPr>
  </w:style>
  <w:style w:type="paragraph" w:styleId="a3">
    <w:name w:val="Title"/>
    <w:basedOn w:val="a"/>
    <w:next w:val="a"/>
    <w:link w:val="a4"/>
    <w:uiPriority w:val="10"/>
    <w:qFormat/>
    <w:rsid w:val="005B1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B1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6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16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1693"/>
    <w:pPr>
      <w:spacing w:before="160"/>
      <w:jc w:val="center"/>
    </w:pPr>
    <w:rPr>
      <w:i/>
      <w:iCs/>
      <w:color w:val="404040" w:themeColor="text1" w:themeTint="BF"/>
    </w:rPr>
  </w:style>
  <w:style w:type="character" w:customStyle="1" w:styleId="22">
    <w:name w:val="Цитата 2 Знак"/>
    <w:basedOn w:val="a0"/>
    <w:link w:val="21"/>
    <w:uiPriority w:val="29"/>
    <w:rsid w:val="005B1693"/>
    <w:rPr>
      <w:i/>
      <w:iCs/>
      <w:color w:val="404040" w:themeColor="text1" w:themeTint="BF"/>
    </w:rPr>
  </w:style>
  <w:style w:type="paragraph" w:styleId="a7">
    <w:name w:val="List Paragraph"/>
    <w:basedOn w:val="a"/>
    <w:uiPriority w:val="34"/>
    <w:qFormat/>
    <w:rsid w:val="005B1693"/>
    <w:pPr>
      <w:ind w:left="720"/>
      <w:contextualSpacing/>
    </w:pPr>
  </w:style>
  <w:style w:type="character" w:styleId="a8">
    <w:name w:val="Intense Emphasis"/>
    <w:basedOn w:val="a0"/>
    <w:uiPriority w:val="21"/>
    <w:qFormat/>
    <w:rsid w:val="005B1693"/>
    <w:rPr>
      <w:i/>
      <w:iCs/>
      <w:color w:val="2F5496" w:themeColor="accent1" w:themeShade="BF"/>
    </w:rPr>
  </w:style>
  <w:style w:type="paragraph" w:styleId="a9">
    <w:name w:val="Intense Quote"/>
    <w:basedOn w:val="a"/>
    <w:next w:val="a"/>
    <w:link w:val="aa"/>
    <w:uiPriority w:val="30"/>
    <w:qFormat/>
    <w:rsid w:val="005B1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B1693"/>
    <w:rPr>
      <w:i/>
      <w:iCs/>
      <w:color w:val="2F5496" w:themeColor="accent1" w:themeShade="BF"/>
    </w:rPr>
  </w:style>
  <w:style w:type="character" w:styleId="ab">
    <w:name w:val="Intense Reference"/>
    <w:basedOn w:val="a0"/>
    <w:uiPriority w:val="32"/>
    <w:qFormat/>
    <w:rsid w:val="005B1693"/>
    <w:rPr>
      <w:b/>
      <w:bCs/>
      <w:smallCaps/>
      <w:color w:val="2F5496" w:themeColor="accent1" w:themeShade="BF"/>
      <w:spacing w:val="5"/>
    </w:rPr>
  </w:style>
  <w:style w:type="paragraph" w:styleId="ac">
    <w:name w:val="Balloon Text"/>
    <w:basedOn w:val="a"/>
    <w:link w:val="ad"/>
    <w:uiPriority w:val="99"/>
    <w:semiHidden/>
    <w:unhideWhenUsed/>
    <w:rsid w:val="001B7D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B7D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1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1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B16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B16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B16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B16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16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16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16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6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16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B16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B16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B16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B16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1693"/>
    <w:rPr>
      <w:rFonts w:eastAsiaTheme="majorEastAsia" w:cstheme="majorBidi"/>
      <w:color w:val="595959" w:themeColor="text1" w:themeTint="A6"/>
    </w:rPr>
  </w:style>
  <w:style w:type="character" w:customStyle="1" w:styleId="80">
    <w:name w:val="Заголовок 8 Знак"/>
    <w:basedOn w:val="a0"/>
    <w:link w:val="8"/>
    <w:uiPriority w:val="9"/>
    <w:semiHidden/>
    <w:rsid w:val="005B16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1693"/>
    <w:rPr>
      <w:rFonts w:eastAsiaTheme="majorEastAsia" w:cstheme="majorBidi"/>
      <w:color w:val="272727" w:themeColor="text1" w:themeTint="D8"/>
    </w:rPr>
  </w:style>
  <w:style w:type="paragraph" w:styleId="a3">
    <w:name w:val="Title"/>
    <w:basedOn w:val="a"/>
    <w:next w:val="a"/>
    <w:link w:val="a4"/>
    <w:uiPriority w:val="10"/>
    <w:qFormat/>
    <w:rsid w:val="005B1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B1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6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16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1693"/>
    <w:pPr>
      <w:spacing w:before="160"/>
      <w:jc w:val="center"/>
    </w:pPr>
    <w:rPr>
      <w:i/>
      <w:iCs/>
      <w:color w:val="404040" w:themeColor="text1" w:themeTint="BF"/>
    </w:rPr>
  </w:style>
  <w:style w:type="character" w:customStyle="1" w:styleId="22">
    <w:name w:val="Цитата 2 Знак"/>
    <w:basedOn w:val="a0"/>
    <w:link w:val="21"/>
    <w:uiPriority w:val="29"/>
    <w:rsid w:val="005B1693"/>
    <w:rPr>
      <w:i/>
      <w:iCs/>
      <w:color w:val="404040" w:themeColor="text1" w:themeTint="BF"/>
    </w:rPr>
  </w:style>
  <w:style w:type="paragraph" w:styleId="a7">
    <w:name w:val="List Paragraph"/>
    <w:basedOn w:val="a"/>
    <w:uiPriority w:val="34"/>
    <w:qFormat/>
    <w:rsid w:val="005B1693"/>
    <w:pPr>
      <w:ind w:left="720"/>
      <w:contextualSpacing/>
    </w:pPr>
  </w:style>
  <w:style w:type="character" w:styleId="a8">
    <w:name w:val="Intense Emphasis"/>
    <w:basedOn w:val="a0"/>
    <w:uiPriority w:val="21"/>
    <w:qFormat/>
    <w:rsid w:val="005B1693"/>
    <w:rPr>
      <w:i/>
      <w:iCs/>
      <w:color w:val="2F5496" w:themeColor="accent1" w:themeShade="BF"/>
    </w:rPr>
  </w:style>
  <w:style w:type="paragraph" w:styleId="a9">
    <w:name w:val="Intense Quote"/>
    <w:basedOn w:val="a"/>
    <w:next w:val="a"/>
    <w:link w:val="aa"/>
    <w:uiPriority w:val="30"/>
    <w:qFormat/>
    <w:rsid w:val="005B1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B1693"/>
    <w:rPr>
      <w:i/>
      <w:iCs/>
      <w:color w:val="2F5496" w:themeColor="accent1" w:themeShade="BF"/>
    </w:rPr>
  </w:style>
  <w:style w:type="character" w:styleId="ab">
    <w:name w:val="Intense Reference"/>
    <w:basedOn w:val="a0"/>
    <w:uiPriority w:val="32"/>
    <w:qFormat/>
    <w:rsid w:val="005B1693"/>
    <w:rPr>
      <w:b/>
      <w:bCs/>
      <w:smallCaps/>
      <w:color w:val="2F5496" w:themeColor="accent1" w:themeShade="BF"/>
      <w:spacing w:val="5"/>
    </w:rPr>
  </w:style>
  <w:style w:type="paragraph" w:styleId="ac">
    <w:name w:val="Balloon Text"/>
    <w:basedOn w:val="a"/>
    <w:link w:val="ad"/>
    <w:uiPriority w:val="99"/>
    <w:semiHidden/>
    <w:unhideWhenUsed/>
    <w:rsid w:val="001B7D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B7D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Далабазар</dc:creator>
  <cp:keywords/>
  <dc:description/>
  <cp:lastModifiedBy>User</cp:lastModifiedBy>
  <cp:revision>10</cp:revision>
  <dcterms:created xsi:type="dcterms:W3CDTF">2026-01-25T20:16:00Z</dcterms:created>
  <dcterms:modified xsi:type="dcterms:W3CDTF">2026-01-30T15:27:00Z</dcterms:modified>
</cp:coreProperties>
</file>